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10"/>
        <w:tblW w:w="10881" w:type="dxa"/>
        <w:tblLayout w:type="fixed"/>
        <w:tblLook w:val="01E0" w:firstRow="1" w:lastRow="1" w:firstColumn="1" w:lastColumn="1" w:noHBand="0" w:noVBand="0"/>
      </w:tblPr>
      <w:tblGrid>
        <w:gridCol w:w="5637"/>
        <w:gridCol w:w="5244"/>
      </w:tblGrid>
      <w:tr w:rsidR="00856FFC" w:rsidRPr="00682A2E" w:rsidTr="00632AA2">
        <w:tc>
          <w:tcPr>
            <w:tcW w:w="5637" w:type="dxa"/>
          </w:tcPr>
          <w:p w:rsidR="00856FFC" w:rsidRDefault="00856FFC" w:rsidP="00856FFC">
            <w:pPr>
              <w:autoSpaceDE w:val="0"/>
              <w:autoSpaceDN w:val="0"/>
              <w:adjustRightInd w:val="0"/>
              <w:ind w:left="567"/>
              <w:outlineLvl w:val="2"/>
            </w:pPr>
          </w:p>
          <w:p w:rsidR="00856FFC" w:rsidRDefault="00856FFC" w:rsidP="00856FFC">
            <w:pPr>
              <w:autoSpaceDE w:val="0"/>
              <w:autoSpaceDN w:val="0"/>
              <w:adjustRightInd w:val="0"/>
              <w:ind w:left="567"/>
              <w:outlineLvl w:val="2"/>
            </w:pPr>
          </w:p>
          <w:p w:rsidR="00856FFC" w:rsidRPr="007E511A" w:rsidRDefault="00856FFC" w:rsidP="00856FFC">
            <w:pPr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i/>
                <w:sz w:val="26"/>
                <w:szCs w:val="26"/>
              </w:rPr>
            </w:pPr>
          </w:p>
          <w:p w:rsidR="00856FFC" w:rsidRPr="007E511A" w:rsidRDefault="00856FFC" w:rsidP="00856FFC">
            <w:pPr>
              <w:autoSpaceDE w:val="0"/>
              <w:autoSpaceDN w:val="0"/>
              <w:adjustRightInd w:val="0"/>
              <w:ind w:left="567"/>
              <w:outlineLvl w:val="2"/>
              <w:rPr>
                <w:i/>
              </w:rPr>
            </w:pPr>
            <w:r w:rsidRPr="007E511A">
              <w:rPr>
                <w:i/>
              </w:rPr>
              <w:t>На бланке организации</w:t>
            </w:r>
          </w:p>
          <w:p w:rsidR="00856FFC" w:rsidRPr="007E511A" w:rsidRDefault="00856FFC" w:rsidP="00856FFC">
            <w:pPr>
              <w:autoSpaceDE w:val="0"/>
              <w:autoSpaceDN w:val="0"/>
              <w:adjustRightInd w:val="0"/>
              <w:ind w:left="567"/>
              <w:jc w:val="center"/>
              <w:outlineLvl w:val="2"/>
              <w:rPr>
                <w:i/>
              </w:rPr>
            </w:pPr>
          </w:p>
          <w:p w:rsidR="00856FFC" w:rsidRPr="007E511A" w:rsidRDefault="00856FFC" w:rsidP="00856FFC">
            <w:pPr>
              <w:ind w:left="567"/>
              <w:rPr>
                <w:bCs/>
                <w:i/>
              </w:rPr>
            </w:pPr>
            <w:r>
              <w:rPr>
                <w:bCs/>
                <w:i/>
              </w:rPr>
              <w:t xml:space="preserve">от </w:t>
            </w:r>
            <w:r w:rsidRPr="007E511A">
              <w:rPr>
                <w:bCs/>
                <w:i/>
              </w:rPr>
              <w:t xml:space="preserve">  ______ № ________</w:t>
            </w:r>
          </w:p>
          <w:p w:rsidR="00856FFC" w:rsidRPr="008B067B" w:rsidRDefault="00856FFC" w:rsidP="00856FFC">
            <w:pPr>
              <w:ind w:left="567"/>
              <w:jc w:val="center"/>
            </w:pPr>
          </w:p>
        </w:tc>
        <w:tc>
          <w:tcPr>
            <w:tcW w:w="5244" w:type="dxa"/>
          </w:tcPr>
          <w:p w:rsidR="003C2048" w:rsidRDefault="00B62ED2" w:rsidP="003C2048">
            <w:pPr>
              <w:autoSpaceDE w:val="0"/>
              <w:autoSpaceDN w:val="0"/>
              <w:adjustRightInd w:val="0"/>
              <w:jc w:val="both"/>
              <w:outlineLvl w:val="2"/>
            </w:pPr>
            <w:r w:rsidRPr="008453E6">
              <w:t xml:space="preserve">В </w:t>
            </w:r>
          </w:p>
          <w:p w:rsidR="00B62ED2" w:rsidRPr="00682A2E" w:rsidRDefault="00B62ED2" w:rsidP="00B62ED2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_____________________________________</w:t>
            </w:r>
            <w:r w:rsidR="003C2048">
              <w:t>__</w:t>
            </w:r>
          </w:p>
          <w:p w:rsidR="003C2048" w:rsidRDefault="003C2048" w:rsidP="003C2048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0"/>
                <w:szCs w:val="20"/>
              </w:rPr>
            </w:pPr>
            <w:r w:rsidRPr="00E9461B">
              <w:rPr>
                <w:i/>
                <w:sz w:val="20"/>
                <w:szCs w:val="20"/>
              </w:rPr>
              <w:t xml:space="preserve">(наименование </w:t>
            </w:r>
            <w:r>
              <w:rPr>
                <w:i/>
                <w:sz w:val="20"/>
                <w:szCs w:val="20"/>
              </w:rPr>
              <w:t>избирательной комиссии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Pr="00E9461B">
              <w:rPr>
                <w:i/>
                <w:sz w:val="20"/>
                <w:szCs w:val="20"/>
              </w:rPr>
              <w:t>)</w:t>
            </w:r>
            <w:proofErr w:type="gramEnd"/>
          </w:p>
          <w:p w:rsidR="003C2048" w:rsidRDefault="003C2048" w:rsidP="00856FFC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</w:p>
          <w:p w:rsidR="00856FFC" w:rsidRPr="00682A2E" w:rsidRDefault="00856FFC" w:rsidP="00856FFC">
            <w:pPr>
              <w:autoSpaceDE w:val="0"/>
              <w:autoSpaceDN w:val="0"/>
              <w:adjustRightInd w:val="0"/>
              <w:jc w:val="both"/>
              <w:outlineLvl w:val="2"/>
            </w:pPr>
            <w:r w:rsidRPr="00F60C1F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_______</w:t>
            </w:r>
            <w:r w:rsidR="00632AA2">
              <w:rPr>
                <w:sz w:val="26"/>
                <w:szCs w:val="26"/>
              </w:rPr>
              <w:t>_____________________________</w:t>
            </w:r>
          </w:p>
          <w:p w:rsidR="00856FFC" w:rsidRDefault="00856FFC" w:rsidP="00632AA2">
            <w:pPr>
              <w:autoSpaceDE w:val="0"/>
              <w:autoSpaceDN w:val="0"/>
              <w:adjustRightInd w:val="0"/>
              <w:jc w:val="center"/>
              <w:outlineLvl w:val="2"/>
              <w:rPr>
                <w:i/>
                <w:sz w:val="20"/>
                <w:szCs w:val="20"/>
              </w:rPr>
            </w:pPr>
            <w:r w:rsidRPr="00E9461B">
              <w:rPr>
                <w:i/>
                <w:sz w:val="20"/>
                <w:szCs w:val="20"/>
              </w:rPr>
              <w:t>(полное наименование организации)</w:t>
            </w:r>
          </w:p>
          <w:p w:rsidR="00632AA2" w:rsidRPr="00E9461B" w:rsidRDefault="00632AA2" w:rsidP="00856FFC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</w:t>
            </w:r>
          </w:p>
          <w:p w:rsidR="00856FFC" w:rsidRPr="00E9461B" w:rsidRDefault="00856FFC" w:rsidP="00856FFC">
            <w:pPr>
              <w:autoSpaceDE w:val="0"/>
              <w:autoSpaceDN w:val="0"/>
              <w:adjustRightInd w:val="0"/>
              <w:jc w:val="both"/>
              <w:outlineLvl w:val="2"/>
              <w:rPr>
                <w:i/>
              </w:rPr>
            </w:pPr>
          </w:p>
          <w:p w:rsidR="00856FFC" w:rsidRDefault="00856FFC" w:rsidP="00856FF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7AF3">
              <w:t>Юридический адрес организации:</w:t>
            </w:r>
            <w:r w:rsidR="00632AA2">
              <w:t>____________</w:t>
            </w:r>
          </w:p>
          <w:p w:rsidR="00856FFC" w:rsidRDefault="00856FFC" w:rsidP="00632AA2">
            <w:pPr>
              <w:autoSpaceDE w:val="0"/>
              <w:autoSpaceDN w:val="0"/>
              <w:adjustRightInd w:val="0"/>
              <w:ind w:right="-108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632AA2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>_______</w:t>
            </w:r>
            <w:r w:rsidR="00632AA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</w:t>
            </w:r>
          </w:p>
          <w:p w:rsidR="00632AA2" w:rsidRDefault="00856FFC" w:rsidP="00632AA2">
            <w:pPr>
              <w:autoSpaceDE w:val="0"/>
              <w:autoSpaceDN w:val="0"/>
              <w:adjustRightInd w:val="0"/>
              <w:ind w:right="-108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632AA2">
              <w:rPr>
                <w:sz w:val="28"/>
                <w:szCs w:val="28"/>
              </w:rPr>
              <w:t>__</w:t>
            </w:r>
          </w:p>
          <w:p w:rsidR="00856FFC" w:rsidRPr="00F97AF3" w:rsidRDefault="00856FFC" w:rsidP="00632AA2">
            <w:pPr>
              <w:autoSpaceDE w:val="0"/>
              <w:autoSpaceDN w:val="0"/>
              <w:adjustRightInd w:val="0"/>
              <w:ind w:right="33"/>
              <w:jc w:val="both"/>
              <w:outlineLvl w:val="2"/>
            </w:pPr>
            <w:r w:rsidRPr="00F97AF3">
              <w:t>Телефон</w:t>
            </w:r>
            <w:r w:rsidR="00632AA2">
              <w:t xml:space="preserve">: </w:t>
            </w:r>
            <w:r>
              <w:t>________________________________</w:t>
            </w:r>
          </w:p>
          <w:p w:rsidR="00856FFC" w:rsidRDefault="00856FFC" w:rsidP="00856FFC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F97AF3">
              <w:t>Адрес электронной почты:</w:t>
            </w:r>
            <w:r w:rsidR="00632AA2">
              <w:t xml:space="preserve"> _________________</w:t>
            </w:r>
          </w:p>
          <w:p w:rsidR="00856FFC" w:rsidRDefault="00856FFC" w:rsidP="00856FF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</w:p>
          <w:p w:rsidR="00856FFC" w:rsidRPr="006171CE" w:rsidRDefault="00856FFC" w:rsidP="00856FFC">
            <w:pPr>
              <w:autoSpaceDE w:val="0"/>
              <w:autoSpaceDN w:val="0"/>
              <w:adjustRightInd w:val="0"/>
              <w:jc w:val="both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</w:t>
            </w:r>
            <w:r w:rsidR="00632AA2">
              <w:rPr>
                <w:sz w:val="16"/>
                <w:szCs w:val="16"/>
              </w:rPr>
              <w:t>______________________</w:t>
            </w:r>
          </w:p>
          <w:p w:rsidR="00856FFC" w:rsidRPr="00682A2E" w:rsidRDefault="00856FFC" w:rsidP="00856FFC">
            <w:pPr>
              <w:autoSpaceDE w:val="0"/>
              <w:autoSpaceDN w:val="0"/>
              <w:adjustRightInd w:val="0"/>
              <w:outlineLvl w:val="2"/>
            </w:pPr>
          </w:p>
        </w:tc>
      </w:tr>
    </w:tbl>
    <w:p w:rsidR="004F4AAF" w:rsidRDefault="004F4AAF" w:rsidP="004F4AAF">
      <w:pPr>
        <w:keepNext/>
        <w:autoSpaceDE w:val="0"/>
        <w:autoSpaceDN w:val="0"/>
        <w:adjustRightInd w:val="0"/>
        <w:ind w:left="567"/>
        <w:jc w:val="center"/>
        <w:outlineLvl w:val="0"/>
        <w:rPr>
          <w:b/>
          <w:bCs/>
        </w:rPr>
      </w:pPr>
    </w:p>
    <w:p w:rsidR="00174FE4" w:rsidRPr="00682A2E" w:rsidRDefault="00174FE4" w:rsidP="004F4AAF">
      <w:pPr>
        <w:keepNext/>
        <w:autoSpaceDE w:val="0"/>
        <w:autoSpaceDN w:val="0"/>
        <w:adjustRightInd w:val="0"/>
        <w:ind w:left="567"/>
        <w:jc w:val="center"/>
        <w:outlineLvl w:val="0"/>
        <w:rPr>
          <w:b/>
          <w:bCs/>
        </w:rPr>
      </w:pPr>
      <w:r w:rsidRPr="00682A2E">
        <w:rPr>
          <w:b/>
          <w:bCs/>
        </w:rPr>
        <w:t>УВЕДОМЛЕНИЕ</w:t>
      </w:r>
    </w:p>
    <w:p w:rsidR="00174FE4" w:rsidRPr="00682A2E" w:rsidRDefault="00174FE4" w:rsidP="004F4AAF">
      <w:pPr>
        <w:autoSpaceDE w:val="0"/>
        <w:autoSpaceDN w:val="0"/>
        <w:adjustRightInd w:val="0"/>
        <w:ind w:left="567"/>
        <w:outlineLvl w:val="2"/>
      </w:pPr>
    </w:p>
    <w:p w:rsidR="00A56CBF" w:rsidRDefault="00864EFE" w:rsidP="000605DA">
      <w:pPr>
        <w:autoSpaceDE w:val="0"/>
        <w:autoSpaceDN w:val="0"/>
        <w:adjustRightInd w:val="0"/>
        <w:ind w:left="567" w:firstLine="709"/>
        <w:jc w:val="both"/>
      </w:pPr>
      <w:proofErr w:type="gramStart"/>
      <w:r w:rsidRPr="00864EFE">
        <w:t xml:space="preserve">В соответствии с </w:t>
      </w:r>
      <w:r w:rsidR="00856FFC">
        <w:t xml:space="preserve">пунктом 6 статьи 50 </w:t>
      </w:r>
      <w:r w:rsidRPr="00864EFE">
        <w:t>Федеральн</w:t>
      </w:r>
      <w:r w:rsidR="00856FFC">
        <w:t>ого</w:t>
      </w:r>
      <w:r w:rsidRPr="00864EFE">
        <w:t xml:space="preserve"> закон</w:t>
      </w:r>
      <w:r w:rsidR="00856FFC">
        <w:t>а</w:t>
      </w:r>
      <w:r w:rsidRPr="00864EFE"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62ED2" w:rsidRPr="00484AA7">
        <w:t xml:space="preserve">пунктом </w:t>
      </w:r>
      <w:r w:rsidR="00A7138B">
        <w:t>6</w:t>
      </w:r>
      <w:r w:rsidR="00B62ED2" w:rsidRPr="00484AA7">
        <w:t xml:space="preserve"> статьи 4</w:t>
      </w:r>
      <w:r w:rsidR="00A7138B">
        <w:t>3</w:t>
      </w:r>
      <w:r w:rsidR="00856FFC" w:rsidRPr="00484AA7">
        <w:t xml:space="preserve"> </w:t>
      </w:r>
      <w:r w:rsidR="00B62ED2" w:rsidRPr="00484AA7">
        <w:t xml:space="preserve">Закона Кемеровской области от </w:t>
      </w:r>
      <w:r w:rsidR="00A7138B">
        <w:t>30</w:t>
      </w:r>
      <w:r w:rsidR="00B62ED2" w:rsidRPr="00484AA7">
        <w:t xml:space="preserve"> </w:t>
      </w:r>
      <w:r w:rsidR="00A7138B">
        <w:t>мая</w:t>
      </w:r>
      <w:r w:rsidR="00B62ED2" w:rsidRPr="00484AA7">
        <w:t xml:space="preserve"> 201</w:t>
      </w:r>
      <w:r w:rsidR="00A7138B">
        <w:t>1</w:t>
      </w:r>
      <w:r w:rsidR="00B62ED2" w:rsidRPr="00484AA7">
        <w:t xml:space="preserve"> года </w:t>
      </w:r>
      <w:r w:rsidR="00A7138B">
        <w:t xml:space="preserve">  </w:t>
      </w:r>
      <w:r w:rsidR="00B62ED2" w:rsidRPr="00484AA7">
        <w:t>№ 5</w:t>
      </w:r>
      <w:r w:rsidR="00A7138B">
        <w:t>4</w:t>
      </w:r>
      <w:r w:rsidR="00B62ED2" w:rsidRPr="00484AA7">
        <w:t xml:space="preserve">-ОЗ «О выборах </w:t>
      </w:r>
      <w:r w:rsidR="00A7138B">
        <w:t xml:space="preserve">в органы местного самоуправления в </w:t>
      </w:r>
      <w:r w:rsidR="00B62ED2" w:rsidRPr="00484AA7">
        <w:t xml:space="preserve">Кемеровской области – </w:t>
      </w:r>
      <w:r w:rsidR="002F1D4A" w:rsidRPr="00484AA7">
        <w:t>К</w:t>
      </w:r>
      <w:r w:rsidR="00B62ED2" w:rsidRPr="00484AA7">
        <w:t>узбасс</w:t>
      </w:r>
      <w:r w:rsidR="00A7138B">
        <w:t>е</w:t>
      </w:r>
      <w:r w:rsidR="002F1D4A" w:rsidRPr="00484AA7">
        <w:t>»</w:t>
      </w:r>
      <w:r w:rsidR="002F1D4A">
        <w:rPr>
          <w:sz w:val="26"/>
          <w:szCs w:val="26"/>
        </w:rPr>
        <w:t xml:space="preserve"> </w:t>
      </w:r>
      <w:proofErr w:type="gramEnd"/>
    </w:p>
    <w:p w:rsidR="006B37D1" w:rsidRDefault="00E57DE6" w:rsidP="00E57DE6">
      <w:pPr>
        <w:autoSpaceDE w:val="0"/>
        <w:autoSpaceDN w:val="0"/>
        <w:adjustRightInd w:val="0"/>
        <w:ind w:left="567"/>
        <w:jc w:val="center"/>
        <w:rPr>
          <w:i/>
          <w:sz w:val="19"/>
          <w:szCs w:val="19"/>
        </w:rPr>
      </w:pPr>
      <w:r>
        <w:rPr>
          <w:i/>
        </w:rPr>
        <w:t>___</w:t>
      </w:r>
      <w:r w:rsidR="00A56CBF">
        <w:rPr>
          <w:i/>
        </w:rPr>
        <w:t>___________________________________</w:t>
      </w:r>
      <w:r w:rsidR="006B37D1" w:rsidRPr="000605DA">
        <w:rPr>
          <w:i/>
        </w:rPr>
        <w:t>____________</w:t>
      </w:r>
      <w:r w:rsidR="006B37D1">
        <w:rPr>
          <w:i/>
        </w:rPr>
        <w:t>___________________________________</w:t>
      </w:r>
      <w:r>
        <w:rPr>
          <w:i/>
        </w:rPr>
        <w:br/>
      </w:r>
      <w:r w:rsidR="004F4AAF" w:rsidRPr="006B37D1">
        <w:rPr>
          <w:i/>
          <w:sz w:val="19"/>
          <w:szCs w:val="19"/>
        </w:rPr>
        <w:t>(</w:t>
      </w:r>
      <w:r w:rsidR="00E9461B" w:rsidRPr="006B37D1">
        <w:rPr>
          <w:i/>
          <w:sz w:val="19"/>
          <w:szCs w:val="19"/>
        </w:rPr>
        <w:t>н</w:t>
      </w:r>
      <w:r w:rsidR="00174FE4" w:rsidRPr="006B37D1">
        <w:rPr>
          <w:i/>
          <w:sz w:val="19"/>
          <w:szCs w:val="19"/>
        </w:rPr>
        <w:t>аименование организации телерадиовещания</w:t>
      </w:r>
      <w:r w:rsidR="00751446" w:rsidRPr="006B37D1">
        <w:rPr>
          <w:i/>
          <w:sz w:val="19"/>
          <w:szCs w:val="19"/>
        </w:rPr>
        <w:t>, редакции периодического печатного издания,</w:t>
      </w:r>
      <w:r w:rsidR="00B40A88" w:rsidRPr="006B37D1">
        <w:rPr>
          <w:i/>
          <w:sz w:val="19"/>
          <w:szCs w:val="19"/>
        </w:rPr>
        <w:t xml:space="preserve"> </w:t>
      </w:r>
      <w:r w:rsidR="00751446" w:rsidRPr="006B37D1">
        <w:rPr>
          <w:i/>
          <w:sz w:val="19"/>
          <w:szCs w:val="19"/>
        </w:rPr>
        <w:t>редакции</w:t>
      </w:r>
      <w:r w:rsidR="00075F9D" w:rsidRPr="006B37D1">
        <w:rPr>
          <w:i/>
          <w:sz w:val="19"/>
          <w:szCs w:val="19"/>
        </w:rPr>
        <w:t xml:space="preserve"> сетев</w:t>
      </w:r>
      <w:r w:rsidR="00DD6792" w:rsidRPr="006B37D1">
        <w:rPr>
          <w:i/>
          <w:sz w:val="19"/>
          <w:szCs w:val="19"/>
        </w:rPr>
        <w:t>ого</w:t>
      </w:r>
      <w:r w:rsidR="00075F9D" w:rsidRPr="006B37D1">
        <w:rPr>
          <w:i/>
          <w:sz w:val="19"/>
          <w:szCs w:val="19"/>
        </w:rPr>
        <w:t xml:space="preserve"> издани</w:t>
      </w:r>
      <w:r w:rsidR="00DD6792" w:rsidRPr="006B37D1">
        <w:rPr>
          <w:i/>
          <w:sz w:val="19"/>
          <w:szCs w:val="19"/>
        </w:rPr>
        <w:t>я</w:t>
      </w:r>
      <w:r w:rsidR="00174FE4" w:rsidRPr="006B37D1">
        <w:rPr>
          <w:i/>
          <w:sz w:val="19"/>
          <w:szCs w:val="19"/>
        </w:rPr>
        <w:t>)</w:t>
      </w:r>
    </w:p>
    <w:p w:rsidR="00864EFE" w:rsidRPr="00864EFE" w:rsidRDefault="00864EFE" w:rsidP="00864EFE">
      <w:pPr>
        <w:autoSpaceDE w:val="0"/>
        <w:autoSpaceDN w:val="0"/>
        <w:adjustRightInd w:val="0"/>
        <w:ind w:left="567"/>
        <w:jc w:val="center"/>
        <w:outlineLvl w:val="2"/>
        <w:rPr>
          <w:i/>
          <w:sz w:val="19"/>
          <w:szCs w:val="19"/>
        </w:rPr>
      </w:pPr>
    </w:p>
    <w:p w:rsidR="006B37D1" w:rsidRDefault="00174FE4" w:rsidP="004F4AAF">
      <w:pPr>
        <w:autoSpaceDE w:val="0"/>
        <w:autoSpaceDN w:val="0"/>
        <w:adjustRightInd w:val="0"/>
        <w:ind w:left="567"/>
        <w:jc w:val="both"/>
        <w:outlineLvl w:val="2"/>
      </w:pPr>
      <w:r w:rsidRPr="00F4315F">
        <w:t>сообщает о готовности предоставить эфирное время</w:t>
      </w:r>
      <w:r w:rsidR="00E9461B">
        <w:t>/</w:t>
      </w:r>
      <w:r w:rsidRPr="00F4315F">
        <w:t>печатную площадь</w:t>
      </w:r>
      <w:r w:rsidR="00751446" w:rsidRPr="00F4315F">
        <w:t xml:space="preserve"> для проведения предвыборной агитации</w:t>
      </w:r>
      <w:r w:rsidR="00E9461B">
        <w:t>/</w:t>
      </w:r>
      <w:r w:rsidR="00680356" w:rsidRPr="00F4315F">
        <w:t>услуги по размещению агитационных материалов в</w:t>
      </w:r>
      <w:r w:rsidR="00720CEC" w:rsidRPr="00F4315F">
        <w:t xml:space="preserve"> </w:t>
      </w:r>
      <w:r w:rsidR="00D57EAE" w:rsidRPr="00F4315F">
        <w:t>сетевом издании</w:t>
      </w:r>
      <w:r w:rsidR="00707B98">
        <w:t xml:space="preserve"> </w:t>
      </w:r>
    </w:p>
    <w:p w:rsidR="00174FE4" w:rsidRPr="00682A2E" w:rsidRDefault="00174FE4" w:rsidP="004F4AAF">
      <w:pPr>
        <w:autoSpaceDE w:val="0"/>
        <w:autoSpaceDN w:val="0"/>
        <w:adjustRightInd w:val="0"/>
        <w:ind w:left="567"/>
        <w:jc w:val="both"/>
        <w:outlineLvl w:val="2"/>
      </w:pPr>
      <w:r>
        <w:t xml:space="preserve">____________________________________________________________________________________ </w:t>
      </w:r>
      <w:r w:rsidR="00E9461B">
        <w:t xml:space="preserve">, </w:t>
      </w:r>
    </w:p>
    <w:p w:rsidR="00E9461B" w:rsidRDefault="00CE7F32" w:rsidP="004F4AAF">
      <w:pPr>
        <w:autoSpaceDE w:val="0"/>
        <w:autoSpaceDN w:val="0"/>
        <w:adjustRightInd w:val="0"/>
        <w:ind w:left="567"/>
        <w:jc w:val="center"/>
        <w:outlineLvl w:val="2"/>
        <w:rPr>
          <w:i/>
          <w:sz w:val="20"/>
          <w:szCs w:val="20"/>
        </w:rPr>
      </w:pPr>
      <w:r w:rsidRPr="00707B98">
        <w:rPr>
          <w:i/>
          <w:sz w:val="20"/>
          <w:szCs w:val="20"/>
        </w:rPr>
        <w:t>(</w:t>
      </w:r>
      <w:r w:rsidR="00D80488" w:rsidRPr="00707B98">
        <w:rPr>
          <w:i/>
          <w:sz w:val="20"/>
          <w:szCs w:val="20"/>
        </w:rPr>
        <w:t>наименование СМИ</w:t>
      </w:r>
      <w:r w:rsidR="00E9461B">
        <w:rPr>
          <w:i/>
          <w:sz w:val="20"/>
          <w:szCs w:val="20"/>
        </w:rPr>
        <w:t>)</w:t>
      </w:r>
    </w:p>
    <w:p w:rsidR="00174FE4" w:rsidRPr="00E9461B" w:rsidRDefault="00E9461B" w:rsidP="00E9461B">
      <w:pPr>
        <w:autoSpaceDE w:val="0"/>
        <w:autoSpaceDN w:val="0"/>
        <w:adjustRightInd w:val="0"/>
        <w:ind w:left="567"/>
        <w:jc w:val="center"/>
        <w:outlineLvl w:val="2"/>
        <w:rPr>
          <w:i/>
          <w:sz w:val="20"/>
          <w:szCs w:val="20"/>
        </w:rPr>
      </w:pPr>
      <w:r w:rsidRPr="00E9461B">
        <w:rPr>
          <w:i/>
          <w:sz w:val="20"/>
          <w:szCs w:val="20"/>
        </w:rPr>
        <w:t>______________________________________________________________________________________________________(</w:t>
      </w:r>
      <w:r w:rsidR="00CE7F32" w:rsidRPr="00E9461B">
        <w:rPr>
          <w:i/>
          <w:sz w:val="20"/>
          <w:szCs w:val="20"/>
        </w:rPr>
        <w:t>сведения о регистрационном номере и дате выдачи свидетельства о регистрации СМИ</w:t>
      </w:r>
      <w:r w:rsidR="00D80488" w:rsidRPr="00E9461B">
        <w:rPr>
          <w:i/>
          <w:sz w:val="20"/>
          <w:szCs w:val="20"/>
        </w:rPr>
        <w:t>)</w:t>
      </w:r>
    </w:p>
    <w:p w:rsidR="00F4315F" w:rsidRPr="00E9461B" w:rsidRDefault="00F4315F" w:rsidP="00E9461B">
      <w:pPr>
        <w:autoSpaceDE w:val="0"/>
        <w:autoSpaceDN w:val="0"/>
        <w:adjustRightInd w:val="0"/>
        <w:ind w:left="567"/>
        <w:jc w:val="both"/>
        <w:outlineLvl w:val="2"/>
      </w:pPr>
    </w:p>
    <w:p w:rsidR="00920B86" w:rsidRDefault="00174FE4" w:rsidP="00846786">
      <w:pPr>
        <w:autoSpaceDE w:val="0"/>
        <w:autoSpaceDN w:val="0"/>
        <w:adjustRightInd w:val="0"/>
        <w:ind w:left="567"/>
        <w:jc w:val="both"/>
        <w:outlineLvl w:val="2"/>
        <w:rPr>
          <w:b/>
        </w:rPr>
      </w:pPr>
      <w:r w:rsidRPr="00F4315F">
        <w:t xml:space="preserve">для проведения предвыборной агитации на </w:t>
      </w:r>
      <w:r w:rsidR="00C21597" w:rsidRPr="003F728B">
        <w:rPr>
          <w:b/>
        </w:rPr>
        <w:t xml:space="preserve">выборах </w:t>
      </w:r>
    </w:p>
    <w:p w:rsidR="00920B86" w:rsidRPr="00682A2E" w:rsidRDefault="00920B86" w:rsidP="00920B86">
      <w:pPr>
        <w:autoSpaceDE w:val="0"/>
        <w:autoSpaceDN w:val="0"/>
        <w:adjustRightInd w:val="0"/>
        <w:ind w:left="567"/>
        <w:jc w:val="both"/>
        <w:outlineLvl w:val="2"/>
      </w:pPr>
      <w:r>
        <w:t xml:space="preserve">____________________________________________________________________________________ , </w:t>
      </w:r>
    </w:p>
    <w:p w:rsidR="00920B86" w:rsidRDefault="00920B86" w:rsidP="00920B86">
      <w:pPr>
        <w:autoSpaceDE w:val="0"/>
        <w:autoSpaceDN w:val="0"/>
        <w:adjustRightInd w:val="0"/>
        <w:ind w:left="567"/>
        <w:jc w:val="center"/>
        <w:outlineLvl w:val="2"/>
        <w:rPr>
          <w:i/>
          <w:sz w:val="20"/>
          <w:szCs w:val="20"/>
        </w:rPr>
      </w:pPr>
      <w:r w:rsidRPr="00707B98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избирательной кампании</w:t>
      </w:r>
      <w:r>
        <w:rPr>
          <w:i/>
          <w:sz w:val="20"/>
          <w:szCs w:val="20"/>
        </w:rPr>
        <w:t>)</w:t>
      </w:r>
    </w:p>
    <w:p w:rsidR="00EE4B53" w:rsidRDefault="00510B0B" w:rsidP="00846786">
      <w:pPr>
        <w:autoSpaceDE w:val="0"/>
        <w:autoSpaceDN w:val="0"/>
        <w:adjustRightInd w:val="0"/>
        <w:ind w:left="567"/>
        <w:jc w:val="both"/>
        <w:outlineLvl w:val="2"/>
        <w:rPr>
          <w:i/>
        </w:rPr>
      </w:pPr>
      <w:bookmarkStart w:id="0" w:name="_GoBack"/>
      <w:bookmarkEnd w:id="0"/>
      <w:r>
        <w:t xml:space="preserve">в единый день голосования </w:t>
      </w:r>
      <w:r w:rsidR="00364C34">
        <w:t>8</w:t>
      </w:r>
      <w:r>
        <w:t xml:space="preserve"> сентября 202</w:t>
      </w:r>
      <w:r w:rsidR="00364C34">
        <w:t>4</w:t>
      </w:r>
      <w:r>
        <w:t xml:space="preserve"> года</w:t>
      </w:r>
      <w:r w:rsidR="00846786">
        <w:t>.</w:t>
      </w:r>
      <w:r>
        <w:t xml:space="preserve"> </w:t>
      </w:r>
    </w:p>
    <w:p w:rsidR="006B37D1" w:rsidRPr="006B37D1" w:rsidRDefault="006B37D1" w:rsidP="00EE4B53">
      <w:pPr>
        <w:autoSpaceDE w:val="0"/>
        <w:autoSpaceDN w:val="0"/>
        <w:adjustRightInd w:val="0"/>
        <w:ind w:left="567" w:firstLine="709"/>
        <w:jc w:val="both"/>
        <w:outlineLvl w:val="2"/>
      </w:pPr>
      <w:r w:rsidRPr="006B37D1">
        <w:t xml:space="preserve">Общий </w:t>
      </w:r>
      <w:r>
        <w:t xml:space="preserve">объем платного эфирного времени/печатной площади, зарезервированного для предвыборной агитации, составляет ________. </w:t>
      </w:r>
    </w:p>
    <w:p w:rsidR="000E6DDC" w:rsidRPr="00B8501D" w:rsidRDefault="00174FE4" w:rsidP="004F4AAF">
      <w:pPr>
        <w:autoSpaceDE w:val="0"/>
        <w:autoSpaceDN w:val="0"/>
        <w:adjustRightInd w:val="0"/>
        <w:ind w:left="567" w:firstLine="709"/>
        <w:jc w:val="both"/>
        <w:outlineLvl w:val="2"/>
      </w:pPr>
      <w:r w:rsidRPr="00F4315F">
        <w:t>Стоимость (в валюте Российской Федерации) размещения агитационных материалов составляет</w:t>
      </w:r>
      <w:r w:rsidR="000E6DDC" w:rsidRPr="00F4315F">
        <w:t xml:space="preserve"> </w:t>
      </w:r>
      <w:r w:rsidR="000E6DDC" w:rsidRPr="00B8501D">
        <w:t>_________</w:t>
      </w:r>
      <w:r w:rsidR="00707B98">
        <w:t>_____</w:t>
      </w:r>
      <w:r w:rsidR="000E6DDC" w:rsidRPr="00B8501D">
        <w:t>___ рублей</w:t>
      </w:r>
      <w:r w:rsidR="0033718C">
        <w:t xml:space="preserve"> за </w:t>
      </w:r>
      <w:r w:rsidR="000E6DDC" w:rsidRPr="00B8501D">
        <w:t>____________</w:t>
      </w:r>
      <w:r w:rsidR="002C0831">
        <w:t>_____</w:t>
      </w:r>
      <w:r w:rsidR="000E6DDC" w:rsidRPr="00B8501D">
        <w:t>.</w:t>
      </w:r>
      <w:r w:rsidRPr="00B8501D">
        <w:t xml:space="preserve"> </w:t>
      </w:r>
    </w:p>
    <w:p w:rsidR="00707B98" w:rsidRDefault="00174FE4" w:rsidP="004F4AAF">
      <w:pPr>
        <w:autoSpaceDE w:val="0"/>
        <w:autoSpaceDN w:val="0"/>
        <w:adjustRightInd w:val="0"/>
        <w:ind w:left="567" w:firstLine="709"/>
        <w:jc w:val="both"/>
        <w:outlineLvl w:val="2"/>
      </w:pPr>
      <w:r w:rsidRPr="00F4315F">
        <w:t>Сведения о размере и других условиях оплаты эфирного времени</w:t>
      </w:r>
      <w:r w:rsidR="002C0831">
        <w:t>/</w:t>
      </w:r>
      <w:r w:rsidRPr="00F4315F">
        <w:t>печатной площади</w:t>
      </w:r>
      <w:r w:rsidR="002C0831">
        <w:t>/</w:t>
      </w:r>
      <w:r w:rsidR="00680356" w:rsidRPr="00F4315F">
        <w:t>услуг по размещению агитационных материалов</w:t>
      </w:r>
      <w:r w:rsidRPr="00F4315F">
        <w:t xml:space="preserve"> опубликованы в </w:t>
      </w:r>
      <w:r w:rsidR="00B8501D">
        <w:t>_________________</w:t>
      </w:r>
      <w:r w:rsidR="004F4AAF">
        <w:t>_</w:t>
      </w:r>
      <w:r w:rsidR="00707B98">
        <w:t>__</w:t>
      </w:r>
      <w:r w:rsidR="00B8501D">
        <w:t>________</w:t>
      </w:r>
    </w:p>
    <w:p w:rsidR="00B8501D" w:rsidRDefault="00B8501D" w:rsidP="004F4AAF">
      <w:pPr>
        <w:autoSpaceDE w:val="0"/>
        <w:autoSpaceDN w:val="0"/>
        <w:adjustRightInd w:val="0"/>
        <w:ind w:left="567"/>
        <w:jc w:val="both"/>
        <w:outlineLvl w:val="2"/>
      </w:pPr>
      <w:r>
        <w:t>________________________</w:t>
      </w:r>
      <w:r w:rsidR="002D609E">
        <w:t>__________________</w:t>
      </w:r>
      <w:r w:rsidR="00707B98">
        <w:t>_</w:t>
      </w:r>
      <w:r>
        <w:t>__</w:t>
      </w:r>
      <w:r w:rsidR="00174FE4" w:rsidRPr="00F4315F">
        <w:t xml:space="preserve"> № ____________ от</w:t>
      </w:r>
      <w:r w:rsidR="00707B98">
        <w:t xml:space="preserve"> _____</w:t>
      </w:r>
      <w:r>
        <w:t>____</w:t>
      </w:r>
      <w:r w:rsidR="00707B98">
        <w:t>__</w:t>
      </w:r>
      <w:r>
        <w:t>___</w:t>
      </w:r>
      <w:r w:rsidR="002C0831">
        <w:t xml:space="preserve"> и</w:t>
      </w:r>
      <w:r w:rsidR="002D609E">
        <w:t xml:space="preserve"> (или) </w:t>
      </w:r>
    </w:p>
    <w:p w:rsidR="00B8501D" w:rsidRPr="00707B98" w:rsidRDefault="00F6583E" w:rsidP="004F4AAF">
      <w:pPr>
        <w:autoSpaceDE w:val="0"/>
        <w:autoSpaceDN w:val="0"/>
        <w:adjustRightInd w:val="0"/>
        <w:ind w:left="567"/>
        <w:outlineLvl w:val="2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B8501D" w:rsidRPr="00707B98">
        <w:rPr>
          <w:i/>
          <w:sz w:val="20"/>
          <w:szCs w:val="20"/>
        </w:rPr>
        <w:t>(на</w:t>
      </w:r>
      <w:r w:rsidR="00707B98">
        <w:rPr>
          <w:i/>
          <w:sz w:val="20"/>
          <w:szCs w:val="20"/>
        </w:rPr>
        <w:t>и</w:t>
      </w:r>
      <w:r w:rsidR="00B8501D" w:rsidRPr="00707B98">
        <w:rPr>
          <w:i/>
          <w:sz w:val="20"/>
          <w:szCs w:val="20"/>
        </w:rPr>
        <w:t>менование СМИ)</w:t>
      </w:r>
    </w:p>
    <w:p w:rsidR="00B8501D" w:rsidRDefault="00B8501D" w:rsidP="004F4AAF">
      <w:pPr>
        <w:autoSpaceDE w:val="0"/>
        <w:autoSpaceDN w:val="0"/>
        <w:adjustRightInd w:val="0"/>
        <w:ind w:left="567"/>
        <w:jc w:val="both"/>
        <w:outlineLvl w:val="2"/>
      </w:pPr>
      <w:r>
        <w:t>по адресу (в сети Интернет)</w:t>
      </w:r>
      <w:r w:rsidR="00707B98">
        <w:t>:</w:t>
      </w:r>
      <w:r w:rsidR="00135322">
        <w:t>_______________________________</w:t>
      </w:r>
      <w:r w:rsidR="00C178B5">
        <w:t>__________________</w:t>
      </w:r>
      <w:r w:rsidR="00135322">
        <w:t>__________</w:t>
      </w:r>
      <w:r>
        <w:t>.</w:t>
      </w:r>
    </w:p>
    <w:p w:rsidR="00F30563" w:rsidRDefault="00F30563" w:rsidP="004F4AAF">
      <w:pPr>
        <w:autoSpaceDE w:val="0"/>
        <w:autoSpaceDN w:val="0"/>
        <w:adjustRightInd w:val="0"/>
        <w:ind w:left="567"/>
        <w:jc w:val="both"/>
        <w:outlineLvl w:val="2"/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9300"/>
      </w:tblGrid>
      <w:tr w:rsidR="00707B98" w:rsidTr="0072481D">
        <w:trPr>
          <w:trHeight w:val="1365"/>
        </w:trPr>
        <w:tc>
          <w:tcPr>
            <w:tcW w:w="1580" w:type="dxa"/>
          </w:tcPr>
          <w:p w:rsidR="00707B98" w:rsidRPr="00847E28" w:rsidRDefault="00707B98" w:rsidP="00847E28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847E28">
              <w:rPr>
                <w:sz w:val="20"/>
              </w:rPr>
              <w:t>Приложени</w:t>
            </w:r>
            <w:r w:rsidR="00847E28" w:rsidRPr="00847E28">
              <w:rPr>
                <w:sz w:val="20"/>
              </w:rPr>
              <w:t>я</w:t>
            </w:r>
            <w:r w:rsidRPr="00847E28">
              <w:rPr>
                <w:sz w:val="20"/>
              </w:rPr>
              <w:t>:</w:t>
            </w:r>
          </w:p>
        </w:tc>
        <w:tc>
          <w:tcPr>
            <w:tcW w:w="9300" w:type="dxa"/>
          </w:tcPr>
          <w:p w:rsidR="00707B98" w:rsidRPr="00847E28" w:rsidRDefault="00707B98" w:rsidP="004F4AAF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847E28">
              <w:rPr>
                <w:sz w:val="20"/>
              </w:rPr>
              <w:t>1. Сведения об организации телерадиовещания</w:t>
            </w:r>
            <w:r w:rsidR="002C0831" w:rsidRPr="00847E28">
              <w:rPr>
                <w:sz w:val="20"/>
              </w:rPr>
              <w:t>/</w:t>
            </w:r>
            <w:r w:rsidRPr="00847E28">
              <w:rPr>
                <w:sz w:val="20"/>
              </w:rPr>
              <w:t>редакции периодического печатного издания</w:t>
            </w:r>
            <w:r w:rsidR="002C0831" w:rsidRPr="00847E28">
              <w:rPr>
                <w:sz w:val="20"/>
              </w:rPr>
              <w:t>/</w:t>
            </w:r>
            <w:r w:rsidRPr="00847E28">
              <w:rPr>
                <w:sz w:val="20"/>
              </w:rPr>
              <w:t>редакции сетевого издания, представившей сведения о размере и других условия оплаты эфирного времени</w:t>
            </w:r>
            <w:r w:rsidR="002C0831" w:rsidRPr="00847E28">
              <w:rPr>
                <w:sz w:val="20"/>
              </w:rPr>
              <w:t>/</w:t>
            </w:r>
            <w:r w:rsidRPr="00847E28">
              <w:rPr>
                <w:sz w:val="20"/>
              </w:rPr>
              <w:t>печатной площади</w:t>
            </w:r>
            <w:r w:rsidR="002C0831" w:rsidRPr="00847E28">
              <w:rPr>
                <w:sz w:val="20"/>
              </w:rPr>
              <w:t>/</w:t>
            </w:r>
            <w:r w:rsidRPr="00847E28">
              <w:rPr>
                <w:sz w:val="20"/>
              </w:rPr>
              <w:t xml:space="preserve">услуг по размещению агитационных материалов на </w:t>
            </w:r>
            <w:r w:rsidR="00DE6EC4" w:rsidRPr="00847E28">
              <w:rPr>
                <w:sz w:val="20"/>
              </w:rPr>
              <w:t>______</w:t>
            </w:r>
            <w:r w:rsidRPr="00847E28">
              <w:rPr>
                <w:sz w:val="20"/>
              </w:rPr>
              <w:t xml:space="preserve"> л. в 1 экз. </w:t>
            </w:r>
          </w:p>
          <w:p w:rsidR="00707B98" w:rsidRPr="00847E28" w:rsidRDefault="00707B98" w:rsidP="00307CD8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</w:rPr>
            </w:pPr>
            <w:r w:rsidRPr="00847E28">
              <w:rPr>
                <w:sz w:val="20"/>
              </w:rPr>
              <w:t xml:space="preserve"> 2. Экземпляры печатных изданий</w:t>
            </w:r>
            <w:r w:rsidR="002D609E" w:rsidRPr="00847E28">
              <w:rPr>
                <w:sz w:val="20"/>
              </w:rPr>
              <w:t xml:space="preserve"> (с</w:t>
            </w:r>
            <w:r w:rsidR="00055119" w:rsidRPr="00847E28">
              <w:rPr>
                <w:sz w:val="20"/>
              </w:rPr>
              <w:t>криншоты страниц сайта в сети «И</w:t>
            </w:r>
            <w:r w:rsidR="002D609E" w:rsidRPr="00847E28">
              <w:rPr>
                <w:sz w:val="20"/>
              </w:rPr>
              <w:t>нтернет</w:t>
            </w:r>
            <w:r w:rsidR="00A0538A" w:rsidRPr="00847E28">
              <w:rPr>
                <w:sz w:val="20"/>
              </w:rPr>
              <w:t>»</w:t>
            </w:r>
            <w:r w:rsidR="002D609E" w:rsidRPr="00847E28">
              <w:rPr>
                <w:sz w:val="20"/>
              </w:rPr>
              <w:t>)</w:t>
            </w:r>
            <w:r w:rsidRPr="00847E28">
              <w:rPr>
                <w:sz w:val="20"/>
              </w:rPr>
              <w:t xml:space="preserve"> с опубликованными сведениями о размере и других условиях оплаты эфирного времени</w:t>
            </w:r>
            <w:r w:rsidR="002C0831" w:rsidRPr="00847E28">
              <w:rPr>
                <w:sz w:val="20"/>
              </w:rPr>
              <w:t>/</w:t>
            </w:r>
            <w:r w:rsidRPr="00847E28">
              <w:rPr>
                <w:sz w:val="20"/>
              </w:rPr>
              <w:t>печатной площади</w:t>
            </w:r>
            <w:r w:rsidR="002C0831" w:rsidRPr="00847E28">
              <w:rPr>
                <w:sz w:val="20"/>
              </w:rPr>
              <w:t>/</w:t>
            </w:r>
            <w:r w:rsidRPr="00847E28">
              <w:rPr>
                <w:sz w:val="20"/>
              </w:rPr>
              <w:t>услуг по размещению агитационных материалов в сетевом издании на _____л. в 1экз.</w:t>
            </w:r>
          </w:p>
        </w:tc>
      </w:tr>
    </w:tbl>
    <w:p w:rsidR="00707B98" w:rsidRDefault="00707B98" w:rsidP="004F4AAF">
      <w:pPr>
        <w:autoSpaceDE w:val="0"/>
        <w:autoSpaceDN w:val="0"/>
        <w:adjustRightInd w:val="0"/>
        <w:ind w:left="567"/>
        <w:jc w:val="both"/>
        <w:outlineLvl w:val="2"/>
      </w:pPr>
    </w:p>
    <w:p w:rsidR="00707B98" w:rsidRDefault="00707B98" w:rsidP="004F4AAF">
      <w:pPr>
        <w:autoSpaceDE w:val="0"/>
        <w:autoSpaceDN w:val="0"/>
        <w:adjustRightInd w:val="0"/>
        <w:jc w:val="both"/>
      </w:pPr>
      <w:r>
        <w:t>Руководитель организации ________________        ______________________________________________</w:t>
      </w:r>
    </w:p>
    <w:p w:rsidR="00174FE4" w:rsidRPr="00864EFE" w:rsidRDefault="00707B98" w:rsidP="00864EFE">
      <w:pPr>
        <w:autoSpaceDE w:val="0"/>
        <w:autoSpaceDN w:val="0"/>
        <w:adjustRightInd w:val="0"/>
        <w:jc w:val="both"/>
        <w:outlineLvl w:val="2"/>
        <w:rPr>
          <w:i/>
          <w:sz w:val="20"/>
          <w:szCs w:val="20"/>
        </w:rPr>
      </w:pPr>
      <w:r w:rsidRPr="00707B98">
        <w:rPr>
          <w:i/>
        </w:rPr>
        <w:t xml:space="preserve">                                                        подпись                                 </w:t>
      </w:r>
      <w:r>
        <w:rPr>
          <w:i/>
        </w:rPr>
        <w:t xml:space="preserve">                        </w:t>
      </w:r>
      <w:r w:rsidRPr="00707B98">
        <w:rPr>
          <w:i/>
        </w:rPr>
        <w:t xml:space="preserve"> </w:t>
      </w:r>
      <w:r>
        <w:rPr>
          <w:i/>
        </w:rPr>
        <w:t>Ф.И.О.</w:t>
      </w:r>
    </w:p>
    <w:p w:rsidR="003F728B" w:rsidRDefault="003F728B" w:rsidP="00793483">
      <w:pPr>
        <w:autoSpaceDE w:val="0"/>
        <w:autoSpaceDN w:val="0"/>
        <w:adjustRightInd w:val="0"/>
        <w:jc w:val="right"/>
        <w:outlineLvl w:val="2"/>
        <w:rPr>
          <w:rFonts w:eastAsia="Calibri"/>
          <w:b/>
          <w:lang w:eastAsia="en-US"/>
        </w:rPr>
      </w:pPr>
    </w:p>
    <w:p w:rsidR="003F728B" w:rsidRDefault="003F728B" w:rsidP="00793483">
      <w:pPr>
        <w:autoSpaceDE w:val="0"/>
        <w:autoSpaceDN w:val="0"/>
        <w:adjustRightInd w:val="0"/>
        <w:jc w:val="right"/>
        <w:outlineLvl w:val="2"/>
        <w:rPr>
          <w:rFonts w:eastAsia="Calibri"/>
          <w:b/>
          <w:lang w:eastAsia="en-US"/>
        </w:rPr>
      </w:pPr>
    </w:p>
    <w:p w:rsidR="003F728B" w:rsidRDefault="003F728B" w:rsidP="00793483">
      <w:pPr>
        <w:autoSpaceDE w:val="0"/>
        <w:autoSpaceDN w:val="0"/>
        <w:adjustRightInd w:val="0"/>
        <w:jc w:val="right"/>
        <w:outlineLvl w:val="2"/>
        <w:rPr>
          <w:rFonts w:eastAsia="Calibri"/>
          <w:b/>
          <w:lang w:eastAsia="en-US"/>
        </w:rPr>
      </w:pPr>
    </w:p>
    <w:p w:rsidR="00174FE4" w:rsidRPr="00964DC1" w:rsidRDefault="00174FE4" w:rsidP="00793483">
      <w:pPr>
        <w:autoSpaceDE w:val="0"/>
        <w:autoSpaceDN w:val="0"/>
        <w:adjustRightInd w:val="0"/>
        <w:jc w:val="right"/>
        <w:outlineLvl w:val="2"/>
        <w:rPr>
          <w:rFonts w:eastAsia="Calibri"/>
          <w:b/>
          <w:lang w:eastAsia="en-US"/>
        </w:rPr>
      </w:pPr>
      <w:r w:rsidRPr="00964DC1">
        <w:rPr>
          <w:rFonts w:eastAsia="Calibri"/>
          <w:b/>
          <w:lang w:eastAsia="en-US"/>
        </w:rPr>
        <w:lastRenderedPageBreak/>
        <w:t xml:space="preserve">Приложение </w:t>
      </w:r>
      <w:r w:rsidR="00632E66">
        <w:rPr>
          <w:rFonts w:eastAsia="Calibri"/>
          <w:b/>
          <w:lang w:eastAsia="en-US"/>
        </w:rPr>
        <w:t>№1</w:t>
      </w:r>
    </w:p>
    <w:p w:rsidR="00496A70" w:rsidRDefault="00496A70" w:rsidP="008B067B">
      <w:pPr>
        <w:autoSpaceDE w:val="0"/>
        <w:autoSpaceDN w:val="0"/>
        <w:adjustRightInd w:val="0"/>
        <w:spacing w:after="40"/>
        <w:jc w:val="center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174FE4" w:rsidRPr="00964DC1" w:rsidRDefault="00496A70" w:rsidP="00AD1B39">
      <w:pPr>
        <w:autoSpaceDE w:val="0"/>
        <w:autoSpaceDN w:val="0"/>
        <w:adjustRightInd w:val="0"/>
        <w:spacing w:after="40"/>
        <w:jc w:val="both"/>
        <w:outlineLvl w:val="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8B067B" w:rsidRPr="00964DC1">
        <w:rPr>
          <w:rFonts w:eastAsia="Calibri"/>
          <w:lang w:eastAsia="en-US"/>
        </w:rPr>
        <w:t xml:space="preserve">                                                 </w:t>
      </w:r>
      <w:r w:rsidR="001A6767">
        <w:rPr>
          <w:rFonts w:eastAsia="Calibri"/>
          <w:lang w:eastAsia="en-US"/>
        </w:rPr>
        <w:t xml:space="preserve">      </w:t>
      </w:r>
      <w:r w:rsidR="008B067B" w:rsidRPr="00964DC1">
        <w:rPr>
          <w:rFonts w:eastAsia="Calibri"/>
          <w:lang w:eastAsia="en-US"/>
        </w:rPr>
        <w:t xml:space="preserve">         </w:t>
      </w:r>
      <w:r w:rsidR="001A6767">
        <w:rPr>
          <w:rFonts w:eastAsia="Calibri"/>
          <w:lang w:eastAsia="en-US"/>
        </w:rPr>
        <w:t xml:space="preserve">к </w:t>
      </w:r>
      <w:r w:rsidR="00B80707" w:rsidRPr="00964DC1">
        <w:rPr>
          <w:rFonts w:eastAsia="Calibri"/>
          <w:lang w:eastAsia="en-US"/>
        </w:rPr>
        <w:t xml:space="preserve">уведомлению </w:t>
      </w:r>
      <w:r w:rsidR="00174FE4" w:rsidRPr="00964DC1">
        <w:t>от______</w:t>
      </w:r>
      <w:r>
        <w:t>_______</w:t>
      </w:r>
      <w:r w:rsidR="00174FE4" w:rsidRPr="00964DC1">
        <w:t>___20 __</w:t>
      </w:r>
      <w:r w:rsidR="00B01AC7">
        <w:t>___</w:t>
      </w:r>
      <w:r w:rsidR="00174FE4" w:rsidRPr="00964DC1">
        <w:t xml:space="preserve">_ </w:t>
      </w:r>
      <w:r w:rsidR="00AD1B39">
        <w:t xml:space="preserve">года № </w:t>
      </w:r>
      <w:r w:rsidR="001A6767">
        <w:t>_________</w:t>
      </w:r>
      <w:r w:rsidR="00AD1B39">
        <w:t xml:space="preserve"> </w:t>
      </w:r>
    </w:p>
    <w:p w:rsidR="000371AF" w:rsidRPr="00964DC1" w:rsidRDefault="000371AF" w:rsidP="00174FE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0371AF" w:rsidRPr="00964DC1" w:rsidRDefault="000371AF" w:rsidP="00174FE4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74FE4" w:rsidRPr="002C0831" w:rsidRDefault="00174FE4" w:rsidP="00174FE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2C0831">
        <w:rPr>
          <w:rFonts w:eastAsia="Calibri"/>
          <w:b/>
          <w:lang w:eastAsia="en-US"/>
        </w:rPr>
        <w:t>Сведения</w:t>
      </w:r>
    </w:p>
    <w:p w:rsidR="00174FE4" w:rsidRPr="002C0831" w:rsidRDefault="00174FE4" w:rsidP="00EA2936">
      <w:pPr>
        <w:autoSpaceDE w:val="0"/>
        <w:autoSpaceDN w:val="0"/>
        <w:adjustRightInd w:val="0"/>
        <w:ind w:left="426"/>
        <w:jc w:val="center"/>
        <w:rPr>
          <w:rFonts w:eastAsia="Calibri"/>
          <w:b/>
          <w:lang w:eastAsia="en-US"/>
        </w:rPr>
      </w:pPr>
      <w:r w:rsidRPr="002C0831">
        <w:rPr>
          <w:rFonts w:eastAsia="Calibri"/>
          <w:b/>
          <w:lang w:eastAsia="en-US"/>
        </w:rPr>
        <w:t>об организации телерадиовещания</w:t>
      </w:r>
      <w:r w:rsidR="002C0831">
        <w:rPr>
          <w:rFonts w:eastAsia="Calibri"/>
          <w:b/>
          <w:lang w:eastAsia="en-US"/>
        </w:rPr>
        <w:t>/</w:t>
      </w:r>
      <w:r w:rsidR="00D330DB" w:rsidRPr="002C0831">
        <w:rPr>
          <w:rFonts w:eastAsia="Calibri"/>
          <w:b/>
          <w:lang w:eastAsia="en-US"/>
        </w:rPr>
        <w:t xml:space="preserve"> </w:t>
      </w:r>
      <w:r w:rsidRPr="002C0831">
        <w:rPr>
          <w:rFonts w:eastAsia="Calibri"/>
          <w:b/>
          <w:lang w:eastAsia="en-US"/>
        </w:rPr>
        <w:t>редакции периодического</w:t>
      </w:r>
    </w:p>
    <w:p w:rsidR="00174FE4" w:rsidRPr="002C0831" w:rsidRDefault="00174FE4" w:rsidP="00EA2936">
      <w:pPr>
        <w:autoSpaceDE w:val="0"/>
        <w:autoSpaceDN w:val="0"/>
        <w:adjustRightInd w:val="0"/>
        <w:ind w:left="426"/>
        <w:jc w:val="center"/>
        <w:rPr>
          <w:b/>
        </w:rPr>
      </w:pPr>
      <w:r w:rsidRPr="002C0831">
        <w:rPr>
          <w:rFonts w:eastAsia="Calibri"/>
          <w:b/>
          <w:lang w:eastAsia="en-US"/>
        </w:rPr>
        <w:t>печатного издания</w:t>
      </w:r>
      <w:r w:rsidR="002C0831">
        <w:rPr>
          <w:rFonts w:eastAsia="Calibri"/>
          <w:b/>
          <w:lang w:eastAsia="en-US"/>
        </w:rPr>
        <w:t>/</w:t>
      </w:r>
      <w:r w:rsidR="009E331E" w:rsidRPr="002C0831">
        <w:rPr>
          <w:rFonts w:eastAsia="Calibri"/>
          <w:b/>
          <w:lang w:eastAsia="en-US"/>
        </w:rPr>
        <w:t xml:space="preserve"> редакции сетевого издания</w:t>
      </w:r>
      <w:r w:rsidR="004972D6" w:rsidRPr="002C0831">
        <w:rPr>
          <w:rFonts w:eastAsia="Calibri"/>
          <w:b/>
          <w:lang w:eastAsia="en-US"/>
        </w:rPr>
        <w:t xml:space="preserve">, </w:t>
      </w:r>
      <w:r w:rsidRPr="002C0831">
        <w:rPr>
          <w:rFonts w:eastAsia="Calibri"/>
          <w:b/>
          <w:lang w:eastAsia="en-US"/>
        </w:rPr>
        <w:t xml:space="preserve">представившей сведения </w:t>
      </w:r>
      <w:r w:rsidRPr="002C0831">
        <w:rPr>
          <w:b/>
        </w:rPr>
        <w:t>о размере и других условиях оплаты эфирного времени</w:t>
      </w:r>
      <w:r w:rsidR="002C0831">
        <w:rPr>
          <w:b/>
        </w:rPr>
        <w:t>/</w:t>
      </w:r>
      <w:r w:rsidR="004972D6" w:rsidRPr="002C0831">
        <w:rPr>
          <w:b/>
        </w:rPr>
        <w:t xml:space="preserve"> </w:t>
      </w:r>
      <w:r w:rsidRPr="002C0831">
        <w:rPr>
          <w:b/>
        </w:rPr>
        <w:t>печатной площади</w:t>
      </w:r>
      <w:r w:rsidR="002C0831">
        <w:rPr>
          <w:b/>
        </w:rPr>
        <w:t>/</w:t>
      </w:r>
      <w:r w:rsidR="009E331E" w:rsidRPr="002C0831">
        <w:rPr>
          <w:b/>
        </w:rPr>
        <w:t xml:space="preserve"> услуг по размещению агитационных материалов </w:t>
      </w:r>
    </w:p>
    <w:p w:rsidR="00174FE4" w:rsidRPr="00A43FAA" w:rsidRDefault="00174FE4" w:rsidP="00EA2936">
      <w:pPr>
        <w:autoSpaceDE w:val="0"/>
        <w:autoSpaceDN w:val="0"/>
        <w:adjustRightInd w:val="0"/>
        <w:ind w:left="426"/>
        <w:jc w:val="both"/>
        <w:outlineLvl w:val="0"/>
        <w:rPr>
          <w:rFonts w:eastAsia="Calibri"/>
          <w:lang w:eastAsia="en-US"/>
        </w:rPr>
      </w:pPr>
    </w:p>
    <w:tbl>
      <w:tblPr>
        <w:tblW w:w="104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"/>
        <w:gridCol w:w="533"/>
        <w:gridCol w:w="6805"/>
        <w:gridCol w:w="3120"/>
      </w:tblGrid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Полное наименование организации, осуществляющей  выпуск  средства  массовой информации                                           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274C7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C7" w:rsidRPr="00A43FAA" w:rsidRDefault="001274C7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C7" w:rsidRPr="00A43FAA" w:rsidRDefault="001274C7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72BD5">
              <w:rPr>
                <w:rFonts w:eastAsia="Calibri"/>
              </w:rPr>
              <w:t xml:space="preserve">Краткое наименование организации, осуществляющей выпуск  </w:t>
            </w:r>
            <w:r>
              <w:rPr>
                <w:rFonts w:eastAsia="Calibri"/>
              </w:rPr>
              <w:t>СМИ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4C7" w:rsidRPr="00A43FAA" w:rsidRDefault="001274C7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ИНН                              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Юридический адрес организации телерадиовещания, редакции периодического печатного издания, </w:t>
            </w:r>
            <w:r w:rsidR="0020642E" w:rsidRPr="00A43FAA">
              <w:rPr>
                <w:rFonts w:eastAsia="Calibri"/>
                <w:lang w:eastAsia="en-US"/>
              </w:rPr>
              <w:t xml:space="preserve">редакции </w:t>
            </w:r>
            <w:r w:rsidRPr="00A43FAA">
              <w:rPr>
                <w:rFonts w:eastAsia="Calibri"/>
                <w:lang w:eastAsia="en-US"/>
              </w:rPr>
              <w:t xml:space="preserve">сетевого издания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>Фактический адрес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>Контактная информация (телефон, адрес электронной почты</w:t>
            </w:r>
            <w:r w:rsidR="005F5885">
              <w:rPr>
                <w:rFonts w:eastAsia="Calibri"/>
                <w:lang w:eastAsia="en-US"/>
              </w:rPr>
              <w:t>)</w:t>
            </w:r>
            <w:r w:rsidR="004F7AB8" w:rsidRPr="00A43FAA">
              <w:rPr>
                <w:rFonts w:eastAsia="Calibri"/>
                <w:lang w:eastAsia="en-US"/>
              </w:rPr>
              <w:t xml:space="preserve">  </w:t>
            </w:r>
            <w:r w:rsidRPr="00A43FAA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A75842" w:rsidRPr="00A43FAA" w:rsidTr="00EA2936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842" w:rsidRPr="00A43FAA" w:rsidRDefault="00A75842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842" w:rsidRPr="00A43FAA" w:rsidRDefault="00A75842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в сети Интернет (для сетевого издания)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842" w:rsidRPr="00A43FAA" w:rsidRDefault="00A75842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Вид собственности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3FAA">
              <w:rPr>
                <w:rFonts w:eastAsia="Calibri"/>
                <w:lang w:eastAsia="en-US"/>
              </w:rPr>
              <w:t xml:space="preserve">Территория распространения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>Наименование средства массовой информации, в котором будет предоставлен</w:t>
            </w:r>
            <w:r w:rsidR="00B528F3" w:rsidRPr="00A43FAA">
              <w:rPr>
                <w:bCs/>
              </w:rPr>
              <w:t>ы:</w:t>
            </w:r>
            <w:r w:rsidRPr="00A43FAA">
              <w:rPr>
                <w:bCs/>
              </w:rPr>
              <w:t xml:space="preserve"> эфирное время</w:t>
            </w:r>
            <w:r w:rsidR="0020642E" w:rsidRPr="00A43FAA">
              <w:rPr>
                <w:bCs/>
              </w:rPr>
              <w:t xml:space="preserve">, </w:t>
            </w:r>
            <w:r w:rsidRPr="00A43FAA">
              <w:rPr>
                <w:bCs/>
              </w:rPr>
              <w:t>печатная площадь</w:t>
            </w:r>
            <w:r w:rsidR="00B528F3" w:rsidRPr="00A43FAA">
              <w:rPr>
                <w:bCs/>
              </w:rPr>
              <w:t xml:space="preserve">, услуги по размещению агитационных материалов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>Регистрационный номер средства массовой информации, в котором будет предоставлено эфирное время</w:t>
            </w:r>
            <w:r w:rsidR="000E32DE" w:rsidRPr="00A43FAA">
              <w:rPr>
                <w:bCs/>
              </w:rPr>
              <w:t xml:space="preserve">, </w:t>
            </w:r>
            <w:r w:rsidRPr="00A43FAA">
              <w:rPr>
                <w:bCs/>
              </w:rPr>
              <w:t>печатная площадь</w:t>
            </w:r>
            <w:r w:rsidR="004F7AB8" w:rsidRPr="00A43FAA">
              <w:rPr>
                <w:bCs/>
              </w:rPr>
              <w:t xml:space="preserve">, услуги по размещению агитационных материалов </w:t>
            </w:r>
            <w:r w:rsidRPr="00A43FAA">
              <w:rPr>
                <w:bCs/>
              </w:rPr>
              <w:t xml:space="preserve">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Тип распространяемого средства массовой информации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856FFC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>Дата регистрации средства массовой информации, в котором буд</w:t>
            </w:r>
            <w:r w:rsidR="00856FFC">
              <w:rPr>
                <w:bCs/>
              </w:rPr>
              <w:t>у</w:t>
            </w:r>
            <w:r w:rsidRPr="00A43FAA">
              <w:rPr>
                <w:bCs/>
              </w:rPr>
              <w:t>т предоставлен</w:t>
            </w:r>
            <w:r w:rsidR="00411114" w:rsidRPr="00A43FAA">
              <w:rPr>
                <w:bCs/>
              </w:rPr>
              <w:t>ы</w:t>
            </w:r>
            <w:r w:rsidRPr="00A43FAA">
              <w:rPr>
                <w:bCs/>
              </w:rPr>
              <w:t xml:space="preserve"> эфирное время</w:t>
            </w:r>
            <w:r w:rsidR="000E32DE" w:rsidRPr="00A43FAA">
              <w:rPr>
                <w:bCs/>
              </w:rPr>
              <w:t xml:space="preserve">, </w:t>
            </w:r>
            <w:r w:rsidRPr="00A43FAA">
              <w:rPr>
                <w:bCs/>
              </w:rPr>
              <w:t>печатная площадь</w:t>
            </w:r>
            <w:r w:rsidR="00411114" w:rsidRPr="00A43FAA">
              <w:rPr>
                <w:bCs/>
              </w:rPr>
              <w:t xml:space="preserve">, услуги по размещению агитационных материалов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Формат распространения </w:t>
            </w:r>
            <w:r w:rsidR="005F5885">
              <w:rPr>
                <w:bCs/>
              </w:rPr>
              <w:t>(</w:t>
            </w:r>
            <w:r w:rsidRPr="00A43FAA">
              <w:rPr>
                <w:bCs/>
              </w:rPr>
              <w:t>только для периодических печатных изданий</w:t>
            </w:r>
            <w:r w:rsidR="005F5885">
              <w:rPr>
                <w:bCs/>
              </w:rPr>
              <w:t>)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Вид источника опубликования сведений </w:t>
            </w:r>
            <w:r w:rsidRPr="00A43FAA">
              <w:t>о размере и других условиях оплаты</w:t>
            </w:r>
            <w:r w:rsidRPr="00A43FAA">
              <w:rPr>
                <w:rFonts w:eastAsia="Calibri"/>
                <w:vertAlign w:val="superscript"/>
                <w:lang w:eastAsia="en-US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Наименование СМИ, в котором были опубликованы сведения </w:t>
            </w:r>
            <w:r w:rsidRPr="00A43FAA">
              <w:t>о размере и других условиях оплаты</w:t>
            </w:r>
            <w:r w:rsidRPr="00A43FAA"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EA2936">
        <w:trPr>
          <w:gridBefore w:val="1"/>
          <w:wBefore w:w="33" w:type="dxa"/>
          <w:trHeight w:val="400"/>
          <w:tblCellSpacing w:w="5" w:type="nil"/>
          <w:jc w:val="center"/>
        </w:trPr>
        <w:tc>
          <w:tcPr>
            <w:tcW w:w="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26"/>
              <w:rPr>
                <w:rFonts w:eastAsia="Calibri"/>
                <w:lang w:eastAsia="en-US"/>
              </w:rPr>
            </w:pPr>
          </w:p>
        </w:tc>
        <w:tc>
          <w:tcPr>
            <w:tcW w:w="6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FAA">
              <w:rPr>
                <w:bCs/>
              </w:rPr>
              <w:t xml:space="preserve">Дата публикации сведений </w:t>
            </w:r>
            <w:r w:rsidRPr="00A43FAA">
              <w:t>о размере и других условиях оплаты</w:t>
            </w:r>
            <w:r w:rsidR="008562A5" w:rsidRPr="00A43FAA">
              <w:t xml:space="preserve">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FE4" w:rsidRPr="00A43FAA" w:rsidRDefault="00174FE4" w:rsidP="00EA293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74FE4" w:rsidRPr="00A43FAA" w:rsidTr="00B01AC7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28"/>
          <w:jc w:val="center"/>
        </w:trPr>
        <w:tc>
          <w:tcPr>
            <w:tcW w:w="10491" w:type="dxa"/>
            <w:gridSpan w:val="4"/>
          </w:tcPr>
          <w:p w:rsidR="00B01AC7" w:rsidRDefault="00B01AC7" w:rsidP="00EA2936">
            <w:pPr>
              <w:ind w:left="426"/>
              <w:rPr>
                <w:i/>
                <w:vertAlign w:val="superscript"/>
              </w:rPr>
            </w:pPr>
          </w:p>
          <w:p w:rsidR="00174FE4" w:rsidRPr="00B01AC7" w:rsidRDefault="00174FE4" w:rsidP="00EA2936">
            <w:pPr>
              <w:ind w:left="426"/>
              <w:rPr>
                <w:i/>
              </w:rPr>
            </w:pPr>
            <w:r w:rsidRPr="00B01AC7">
              <w:rPr>
                <w:i/>
                <w:vertAlign w:val="superscript"/>
              </w:rPr>
              <w:t xml:space="preserve">1 </w:t>
            </w:r>
            <w:r w:rsidRPr="00B01AC7">
              <w:rPr>
                <w:i/>
              </w:rPr>
              <w:t>периодическое печатное издание либо электронное СМИ</w:t>
            </w:r>
          </w:p>
          <w:p w:rsidR="00174FE4" w:rsidRPr="00B01AC7" w:rsidRDefault="00174FE4" w:rsidP="00EA2936">
            <w:pPr>
              <w:ind w:left="426"/>
              <w:rPr>
                <w:i/>
              </w:rPr>
            </w:pPr>
            <w:r w:rsidRPr="00B01AC7">
              <w:rPr>
                <w:i/>
                <w:vertAlign w:val="superscript"/>
              </w:rPr>
              <w:t xml:space="preserve">2 </w:t>
            </w:r>
            <w:r w:rsidRPr="00B01AC7">
              <w:rPr>
                <w:i/>
              </w:rPr>
              <w:t xml:space="preserve">если это периодическое печатное издание, указывается вид (газета/журнал и пр.), наименование и номер издания; если это электронное СМИ, указывается адрес сайта </w:t>
            </w:r>
          </w:p>
        </w:tc>
      </w:tr>
    </w:tbl>
    <w:p w:rsidR="00C86367" w:rsidRPr="00A43FAA" w:rsidRDefault="00C86367" w:rsidP="00EA2936">
      <w:pPr>
        <w:ind w:left="426"/>
      </w:pPr>
    </w:p>
    <w:p w:rsidR="00EA2936" w:rsidRPr="00A43FAA" w:rsidRDefault="00EA2936">
      <w:pPr>
        <w:ind w:left="426"/>
      </w:pPr>
    </w:p>
    <w:sectPr w:rsidR="00EA2936" w:rsidRPr="00A43FAA" w:rsidSect="008457BB">
      <w:headerReference w:type="even" r:id="rId9"/>
      <w:headerReference w:type="default" r:id="rId10"/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1D" w:rsidRDefault="0072481D">
      <w:r>
        <w:separator/>
      </w:r>
    </w:p>
  </w:endnote>
  <w:endnote w:type="continuationSeparator" w:id="0">
    <w:p w:rsidR="0072481D" w:rsidRDefault="0072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1D" w:rsidRDefault="0072481D">
      <w:r>
        <w:separator/>
      </w:r>
    </w:p>
  </w:footnote>
  <w:footnote w:type="continuationSeparator" w:id="0">
    <w:p w:rsidR="0072481D" w:rsidRDefault="00724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1D" w:rsidRDefault="0072481D" w:rsidP="00F64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481D" w:rsidRDefault="0072481D" w:rsidP="00F646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1D" w:rsidRDefault="0072481D" w:rsidP="00F646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E3D9C"/>
    <w:multiLevelType w:val="hybridMultilevel"/>
    <w:tmpl w:val="B9FA430C"/>
    <w:lvl w:ilvl="0" w:tplc="EDA2F4FE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611"/>
    <w:rsid w:val="000057E8"/>
    <w:rsid w:val="00021E20"/>
    <w:rsid w:val="000371AF"/>
    <w:rsid w:val="000422E0"/>
    <w:rsid w:val="00046B7D"/>
    <w:rsid w:val="00055119"/>
    <w:rsid w:val="00057BED"/>
    <w:rsid w:val="000605DA"/>
    <w:rsid w:val="00073CE6"/>
    <w:rsid w:val="00075F9D"/>
    <w:rsid w:val="000D7C9E"/>
    <w:rsid w:val="000E32DE"/>
    <w:rsid w:val="000E6DDC"/>
    <w:rsid w:val="000F39C5"/>
    <w:rsid w:val="001274C7"/>
    <w:rsid w:val="00135322"/>
    <w:rsid w:val="00174FE4"/>
    <w:rsid w:val="00175F9D"/>
    <w:rsid w:val="00192E7F"/>
    <w:rsid w:val="001A007C"/>
    <w:rsid w:val="001A6767"/>
    <w:rsid w:val="001C5699"/>
    <w:rsid w:val="001E0CBA"/>
    <w:rsid w:val="001E1968"/>
    <w:rsid w:val="001F10E8"/>
    <w:rsid w:val="0020642E"/>
    <w:rsid w:val="0023682F"/>
    <w:rsid w:val="00237316"/>
    <w:rsid w:val="00260D55"/>
    <w:rsid w:val="002A15ED"/>
    <w:rsid w:val="002B187E"/>
    <w:rsid w:val="002C0831"/>
    <w:rsid w:val="002D609E"/>
    <w:rsid w:val="002F1D4A"/>
    <w:rsid w:val="00302731"/>
    <w:rsid w:val="00307CD8"/>
    <w:rsid w:val="003178FD"/>
    <w:rsid w:val="0033718C"/>
    <w:rsid w:val="0034449D"/>
    <w:rsid w:val="00364C34"/>
    <w:rsid w:val="003676DD"/>
    <w:rsid w:val="00373770"/>
    <w:rsid w:val="00381DB2"/>
    <w:rsid w:val="003912F1"/>
    <w:rsid w:val="003918E8"/>
    <w:rsid w:val="003925BA"/>
    <w:rsid w:val="003975E4"/>
    <w:rsid w:val="003A1784"/>
    <w:rsid w:val="003A7634"/>
    <w:rsid w:val="003A7E5E"/>
    <w:rsid w:val="003B0CBF"/>
    <w:rsid w:val="003B6CEA"/>
    <w:rsid w:val="003C2048"/>
    <w:rsid w:val="003C3D5C"/>
    <w:rsid w:val="003F45CE"/>
    <w:rsid w:val="003F728B"/>
    <w:rsid w:val="004103FA"/>
    <w:rsid w:val="00411114"/>
    <w:rsid w:val="004419E3"/>
    <w:rsid w:val="0046146E"/>
    <w:rsid w:val="00484AA7"/>
    <w:rsid w:val="00486C52"/>
    <w:rsid w:val="00491654"/>
    <w:rsid w:val="00496A70"/>
    <w:rsid w:val="004972D6"/>
    <w:rsid w:val="004A3246"/>
    <w:rsid w:val="004B6283"/>
    <w:rsid w:val="004C2AC7"/>
    <w:rsid w:val="004C2F86"/>
    <w:rsid w:val="004C5245"/>
    <w:rsid w:val="004D10A5"/>
    <w:rsid w:val="004D1B95"/>
    <w:rsid w:val="004E4CBB"/>
    <w:rsid w:val="004E7713"/>
    <w:rsid w:val="004F4AAF"/>
    <w:rsid w:val="004F7AB8"/>
    <w:rsid w:val="00510B0B"/>
    <w:rsid w:val="00533CD6"/>
    <w:rsid w:val="00542600"/>
    <w:rsid w:val="00577932"/>
    <w:rsid w:val="005840EF"/>
    <w:rsid w:val="00590E1A"/>
    <w:rsid w:val="00593B28"/>
    <w:rsid w:val="005A3B19"/>
    <w:rsid w:val="005A6464"/>
    <w:rsid w:val="005E2F58"/>
    <w:rsid w:val="005E5514"/>
    <w:rsid w:val="005F53F9"/>
    <w:rsid w:val="005F5885"/>
    <w:rsid w:val="0060388E"/>
    <w:rsid w:val="006077B9"/>
    <w:rsid w:val="00632AA2"/>
    <w:rsid w:val="00632E66"/>
    <w:rsid w:val="00680356"/>
    <w:rsid w:val="00681F34"/>
    <w:rsid w:val="00683CAF"/>
    <w:rsid w:val="00690D9B"/>
    <w:rsid w:val="006A3638"/>
    <w:rsid w:val="006B37D1"/>
    <w:rsid w:val="006B5B18"/>
    <w:rsid w:val="006C291F"/>
    <w:rsid w:val="00707B98"/>
    <w:rsid w:val="00720CEC"/>
    <w:rsid w:val="0072481D"/>
    <w:rsid w:val="007263D2"/>
    <w:rsid w:val="0073795F"/>
    <w:rsid w:val="007468EB"/>
    <w:rsid w:val="00751446"/>
    <w:rsid w:val="00752F13"/>
    <w:rsid w:val="007718A5"/>
    <w:rsid w:val="00793483"/>
    <w:rsid w:val="007A581F"/>
    <w:rsid w:val="007E511A"/>
    <w:rsid w:val="00806324"/>
    <w:rsid w:val="00830995"/>
    <w:rsid w:val="008453E6"/>
    <w:rsid w:val="008457BB"/>
    <w:rsid w:val="00846786"/>
    <w:rsid w:val="00846EAE"/>
    <w:rsid w:val="00847E28"/>
    <w:rsid w:val="008562A5"/>
    <w:rsid w:val="00856FFC"/>
    <w:rsid w:val="00864EFE"/>
    <w:rsid w:val="008714F6"/>
    <w:rsid w:val="00884855"/>
    <w:rsid w:val="008A2C58"/>
    <w:rsid w:val="008B067B"/>
    <w:rsid w:val="008D3477"/>
    <w:rsid w:val="008E6D6F"/>
    <w:rsid w:val="00902A7D"/>
    <w:rsid w:val="00920B86"/>
    <w:rsid w:val="00945DA1"/>
    <w:rsid w:val="00950BA5"/>
    <w:rsid w:val="00960098"/>
    <w:rsid w:val="0096246E"/>
    <w:rsid w:val="00964DC1"/>
    <w:rsid w:val="009748C9"/>
    <w:rsid w:val="00986377"/>
    <w:rsid w:val="009A1575"/>
    <w:rsid w:val="009C236F"/>
    <w:rsid w:val="009E1F47"/>
    <w:rsid w:val="009E331E"/>
    <w:rsid w:val="00A0538A"/>
    <w:rsid w:val="00A32F26"/>
    <w:rsid w:val="00A41B13"/>
    <w:rsid w:val="00A43FAA"/>
    <w:rsid w:val="00A549AD"/>
    <w:rsid w:val="00A56CBF"/>
    <w:rsid w:val="00A61554"/>
    <w:rsid w:val="00A65322"/>
    <w:rsid w:val="00A7138B"/>
    <w:rsid w:val="00A75842"/>
    <w:rsid w:val="00A9665E"/>
    <w:rsid w:val="00AB03CF"/>
    <w:rsid w:val="00AC588E"/>
    <w:rsid w:val="00AD1B39"/>
    <w:rsid w:val="00AD2C71"/>
    <w:rsid w:val="00AE6260"/>
    <w:rsid w:val="00AF73F3"/>
    <w:rsid w:val="00B01000"/>
    <w:rsid w:val="00B01AC7"/>
    <w:rsid w:val="00B40A88"/>
    <w:rsid w:val="00B528F3"/>
    <w:rsid w:val="00B55D60"/>
    <w:rsid w:val="00B62ED2"/>
    <w:rsid w:val="00B650AA"/>
    <w:rsid w:val="00B80707"/>
    <w:rsid w:val="00B8501D"/>
    <w:rsid w:val="00BA420B"/>
    <w:rsid w:val="00BA5399"/>
    <w:rsid w:val="00BD7A5C"/>
    <w:rsid w:val="00BE25D4"/>
    <w:rsid w:val="00C178B5"/>
    <w:rsid w:val="00C179D0"/>
    <w:rsid w:val="00C21597"/>
    <w:rsid w:val="00C3300D"/>
    <w:rsid w:val="00C6181A"/>
    <w:rsid w:val="00C64B54"/>
    <w:rsid w:val="00C86367"/>
    <w:rsid w:val="00C9780F"/>
    <w:rsid w:val="00CA599D"/>
    <w:rsid w:val="00CB1BA2"/>
    <w:rsid w:val="00CB3611"/>
    <w:rsid w:val="00CE7F32"/>
    <w:rsid w:val="00D330DB"/>
    <w:rsid w:val="00D34B79"/>
    <w:rsid w:val="00D57EAE"/>
    <w:rsid w:val="00D72A28"/>
    <w:rsid w:val="00D80488"/>
    <w:rsid w:val="00DD637A"/>
    <w:rsid w:val="00DD6792"/>
    <w:rsid w:val="00DD7C67"/>
    <w:rsid w:val="00DE051E"/>
    <w:rsid w:val="00DE6EC4"/>
    <w:rsid w:val="00DF6EFE"/>
    <w:rsid w:val="00E03CFA"/>
    <w:rsid w:val="00E153F8"/>
    <w:rsid w:val="00E157AF"/>
    <w:rsid w:val="00E21439"/>
    <w:rsid w:val="00E402CC"/>
    <w:rsid w:val="00E57DE6"/>
    <w:rsid w:val="00E611D7"/>
    <w:rsid w:val="00E9461B"/>
    <w:rsid w:val="00E955F0"/>
    <w:rsid w:val="00EA2936"/>
    <w:rsid w:val="00EC2D4F"/>
    <w:rsid w:val="00ED64AD"/>
    <w:rsid w:val="00EE4B53"/>
    <w:rsid w:val="00EF53D0"/>
    <w:rsid w:val="00F01BC0"/>
    <w:rsid w:val="00F1184B"/>
    <w:rsid w:val="00F1544E"/>
    <w:rsid w:val="00F24799"/>
    <w:rsid w:val="00F30563"/>
    <w:rsid w:val="00F33CCF"/>
    <w:rsid w:val="00F4315F"/>
    <w:rsid w:val="00F60C1F"/>
    <w:rsid w:val="00F6462A"/>
    <w:rsid w:val="00F6583E"/>
    <w:rsid w:val="00F83B1D"/>
    <w:rsid w:val="00FC0A58"/>
    <w:rsid w:val="00FC4BD5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FE4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74F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74FE4"/>
  </w:style>
  <w:style w:type="table" w:styleId="a6">
    <w:name w:val="Table Grid"/>
    <w:basedOn w:val="a1"/>
    <w:uiPriority w:val="59"/>
    <w:rsid w:val="0070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4FE4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74F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74FE4"/>
  </w:style>
  <w:style w:type="table" w:styleId="a6">
    <w:name w:val="Table Grid"/>
    <w:basedOn w:val="a1"/>
    <w:uiPriority w:val="59"/>
    <w:rsid w:val="00707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72F9-EDC7-46EB-90BD-B0773A33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Наталья Федоровна</dc:creator>
  <cp:lastModifiedBy>131</cp:lastModifiedBy>
  <cp:revision>5</cp:revision>
  <cp:lastPrinted>2024-06-18T04:35:00Z</cp:lastPrinted>
  <dcterms:created xsi:type="dcterms:W3CDTF">2024-05-13T09:36:00Z</dcterms:created>
  <dcterms:modified xsi:type="dcterms:W3CDTF">2024-06-18T04:35:00Z</dcterms:modified>
</cp:coreProperties>
</file>